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25572" w14:textId="77777777" w:rsidR="00B20FF0" w:rsidRPr="00F224D8" w:rsidRDefault="00F011DF" w:rsidP="000A137D">
      <w:pPr>
        <w:jc w:val="both"/>
        <w:rPr>
          <w:rFonts w:ascii="Arial" w:hAnsi="Arial" w:cs="Arial"/>
          <w:b/>
          <w:sz w:val="28"/>
          <w:szCs w:val="28"/>
        </w:rPr>
      </w:pPr>
      <w:r w:rsidRPr="00F224D8">
        <w:rPr>
          <w:rFonts w:ascii="Arial" w:hAnsi="Arial" w:cs="Arial"/>
          <w:b/>
          <w:sz w:val="28"/>
          <w:szCs w:val="28"/>
        </w:rPr>
        <w:t>Management Structure</w:t>
      </w:r>
    </w:p>
    <w:p w14:paraId="5D04ACF6" w14:textId="77777777" w:rsidR="00C5292C" w:rsidRPr="00F224D8" w:rsidRDefault="00C5292C" w:rsidP="000A137D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971"/>
        <w:gridCol w:w="2532"/>
        <w:gridCol w:w="2056"/>
        <w:gridCol w:w="2057"/>
        <w:gridCol w:w="2056"/>
        <w:gridCol w:w="2057"/>
        <w:gridCol w:w="2057"/>
      </w:tblGrid>
      <w:tr w:rsidR="003814A0" w:rsidRPr="00F224D8" w14:paraId="03F91491" w14:textId="77777777" w:rsidTr="00667D04">
        <w:trPr>
          <w:tblHeader/>
        </w:trPr>
        <w:tc>
          <w:tcPr>
            <w:tcW w:w="1971" w:type="dxa"/>
            <w:tcBorders>
              <w:bottom w:val="single" w:sz="4" w:space="0" w:color="auto"/>
            </w:tcBorders>
            <w:shd w:val="clear" w:color="auto" w:fill="99CCFF"/>
          </w:tcPr>
          <w:p w14:paraId="176C3C33" w14:textId="77777777" w:rsidR="003814A0" w:rsidRPr="00F224D8" w:rsidRDefault="003814A0" w:rsidP="00F01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532" w:type="dxa"/>
            <w:tcBorders>
              <w:bottom w:val="single" w:sz="4" w:space="0" w:color="auto"/>
            </w:tcBorders>
            <w:shd w:val="clear" w:color="auto" w:fill="99CCFF"/>
          </w:tcPr>
          <w:p w14:paraId="2E4E3A68" w14:textId="77777777" w:rsidR="003814A0" w:rsidRPr="00F224D8" w:rsidRDefault="00C5292C" w:rsidP="00F01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BUSINESS/PRACTICE</w:t>
            </w:r>
            <w:r w:rsidR="003814A0" w:rsidRPr="00F224D8">
              <w:rPr>
                <w:rFonts w:ascii="Arial" w:hAnsi="Arial" w:cs="Arial"/>
                <w:b/>
                <w:sz w:val="20"/>
                <w:szCs w:val="20"/>
              </w:rPr>
              <w:t xml:space="preserve"> MANAGER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99CCFF"/>
          </w:tcPr>
          <w:p w14:paraId="0A23855F" w14:textId="77777777" w:rsidR="003814A0" w:rsidRPr="00F224D8" w:rsidRDefault="00C5292C" w:rsidP="00C5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OPERATIONS</w:t>
            </w:r>
            <w:r w:rsidR="003814A0" w:rsidRPr="00F224D8">
              <w:rPr>
                <w:rFonts w:ascii="Arial" w:hAnsi="Arial" w:cs="Arial"/>
                <w:b/>
                <w:sz w:val="20"/>
                <w:szCs w:val="20"/>
              </w:rPr>
              <w:t xml:space="preserve"> MANAGER </w:t>
            </w:r>
          </w:p>
          <w:p w14:paraId="0FC03BF8" w14:textId="77777777" w:rsidR="00C5292C" w:rsidRPr="00F224D8" w:rsidRDefault="00C5292C" w:rsidP="00C5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Site 1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99CCFF"/>
          </w:tcPr>
          <w:p w14:paraId="5CC9643F" w14:textId="77777777" w:rsidR="00C5292C" w:rsidRPr="00F224D8" w:rsidRDefault="00C5292C" w:rsidP="00C5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OPERATIONS</w:t>
            </w:r>
            <w:r w:rsidR="003814A0" w:rsidRPr="00F224D8">
              <w:rPr>
                <w:rFonts w:ascii="Arial" w:hAnsi="Arial" w:cs="Arial"/>
                <w:b/>
                <w:sz w:val="20"/>
                <w:szCs w:val="20"/>
              </w:rPr>
              <w:t xml:space="preserve"> MANAGER </w:t>
            </w:r>
          </w:p>
          <w:p w14:paraId="3517A5D8" w14:textId="77777777" w:rsidR="003814A0" w:rsidRPr="00F224D8" w:rsidRDefault="00C5292C" w:rsidP="00C5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Site 2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99CCFF"/>
          </w:tcPr>
          <w:p w14:paraId="67422AF4" w14:textId="77777777" w:rsidR="003814A0" w:rsidRPr="00F224D8" w:rsidRDefault="00C5292C" w:rsidP="00F01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NURSING</w:t>
            </w:r>
          </w:p>
          <w:p w14:paraId="7076CA86" w14:textId="77777777" w:rsidR="00C5292C" w:rsidRPr="00F224D8" w:rsidRDefault="00C5292C" w:rsidP="00F01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MANAGER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99CCFF"/>
          </w:tcPr>
          <w:p w14:paraId="18446880" w14:textId="77777777" w:rsidR="003814A0" w:rsidRPr="00F224D8" w:rsidRDefault="00C5292C" w:rsidP="00F01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OPERATIONS MANAGER</w:t>
            </w:r>
          </w:p>
          <w:p w14:paraId="1369A6AF" w14:textId="77777777" w:rsidR="00C5292C" w:rsidRPr="00F224D8" w:rsidRDefault="00C5292C" w:rsidP="00F011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Patient Services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99CCFF"/>
          </w:tcPr>
          <w:p w14:paraId="572C332E" w14:textId="77777777" w:rsidR="003814A0" w:rsidRPr="00F224D8" w:rsidRDefault="00C5292C" w:rsidP="00C5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OPERATIONS MANAGER</w:t>
            </w:r>
          </w:p>
          <w:p w14:paraId="55B460F9" w14:textId="77777777" w:rsidR="00C5292C" w:rsidRPr="00F224D8" w:rsidRDefault="00C5292C" w:rsidP="00C5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</w:tc>
      </w:tr>
      <w:tr w:rsidR="003814A0" w:rsidRPr="00F224D8" w14:paraId="67210FC3" w14:textId="77777777" w:rsidTr="00667D04">
        <w:tc>
          <w:tcPr>
            <w:tcW w:w="1971" w:type="dxa"/>
            <w:shd w:val="clear" w:color="auto" w:fill="E6E6E6"/>
          </w:tcPr>
          <w:p w14:paraId="0596A591" w14:textId="77777777" w:rsidR="003814A0" w:rsidRPr="00F224D8" w:rsidRDefault="003814A0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Practice Operation and Development</w:t>
            </w:r>
          </w:p>
        </w:tc>
        <w:tc>
          <w:tcPr>
            <w:tcW w:w="2532" w:type="dxa"/>
            <w:shd w:val="clear" w:color="auto" w:fill="E6E6E6"/>
          </w:tcPr>
          <w:p w14:paraId="7F5A699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4A90BAD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2D5D8C6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78DEFB6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1D6008B9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083B5463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0936E84" w14:textId="77777777" w:rsidTr="00667D04">
        <w:tc>
          <w:tcPr>
            <w:tcW w:w="1971" w:type="dxa"/>
          </w:tcPr>
          <w:p w14:paraId="7A6695B6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Development Planning and Strategy</w:t>
            </w:r>
          </w:p>
        </w:tc>
        <w:tc>
          <w:tcPr>
            <w:tcW w:w="2532" w:type="dxa"/>
          </w:tcPr>
          <w:p w14:paraId="4C8A5A3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Strategic overview of each practice, in conjunction with partners. Prepare development plan, with input from clinicians / departments.</w:t>
            </w:r>
          </w:p>
        </w:tc>
        <w:tc>
          <w:tcPr>
            <w:tcW w:w="2056" w:type="dxa"/>
          </w:tcPr>
          <w:p w14:paraId="72B37D17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Oversees day to day operational functions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7" w:type="dxa"/>
          </w:tcPr>
          <w:p w14:paraId="6AD2D363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Oversees day to day operational functions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6" w:type="dxa"/>
          </w:tcPr>
          <w:p w14:paraId="35047CDE" w14:textId="77777777" w:rsidR="003814A0" w:rsidRPr="00F224D8" w:rsidRDefault="00C5292C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day to day operational functions in treatment rooms</w:t>
            </w:r>
          </w:p>
        </w:tc>
        <w:tc>
          <w:tcPr>
            <w:tcW w:w="2057" w:type="dxa"/>
          </w:tcPr>
          <w:p w14:paraId="08372CE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Develops Health and Safety policy to cover both sites. </w:t>
            </w:r>
          </w:p>
        </w:tc>
        <w:tc>
          <w:tcPr>
            <w:tcW w:w="2057" w:type="dxa"/>
          </w:tcPr>
          <w:p w14:paraId="47C1CAF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55AFEDEC" w14:textId="77777777" w:rsidTr="00667D04">
        <w:tc>
          <w:tcPr>
            <w:tcW w:w="1971" w:type="dxa"/>
          </w:tcPr>
          <w:p w14:paraId="6303BE8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Liaison with outside agencies</w:t>
            </w:r>
          </w:p>
        </w:tc>
        <w:tc>
          <w:tcPr>
            <w:tcW w:w="2532" w:type="dxa"/>
          </w:tcPr>
          <w:p w14:paraId="21B1358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Involvement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CCG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 xml:space="preserve">/PCN </w:t>
            </w:r>
            <w:r w:rsidRPr="00F224D8">
              <w:rPr>
                <w:rFonts w:ascii="Arial" w:hAnsi="Arial" w:cs="Arial"/>
                <w:sz w:val="20"/>
                <w:szCs w:val="20"/>
              </w:rPr>
              <w:t>developments, attending meetings as necessary.</w:t>
            </w:r>
          </w:p>
          <w:p w14:paraId="266073B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Applying for projects and funds as necessary</w:t>
            </w:r>
          </w:p>
        </w:tc>
        <w:tc>
          <w:tcPr>
            <w:tcW w:w="2056" w:type="dxa"/>
          </w:tcPr>
          <w:p w14:paraId="5D44C36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Liaising with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CCG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PHSE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on a day to day basis</w:t>
            </w:r>
          </w:p>
          <w:p w14:paraId="3208DA33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Implement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CCG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developments/ changes / projects where necessary</w:t>
            </w:r>
          </w:p>
        </w:tc>
        <w:tc>
          <w:tcPr>
            <w:tcW w:w="2057" w:type="dxa"/>
          </w:tcPr>
          <w:p w14:paraId="18A7AE92" w14:textId="77777777" w:rsidR="00C5292C" w:rsidRPr="00F224D8" w:rsidRDefault="00C5292C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Liaising with CCG / PHSE on a day to day basis</w:t>
            </w:r>
          </w:p>
          <w:p w14:paraId="73E0DAEC" w14:textId="77777777" w:rsidR="003814A0" w:rsidRPr="00F224D8" w:rsidRDefault="00C5292C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CCG developments/ changes / projects where necessary</w:t>
            </w:r>
          </w:p>
        </w:tc>
        <w:tc>
          <w:tcPr>
            <w:tcW w:w="2056" w:type="dxa"/>
          </w:tcPr>
          <w:p w14:paraId="143B7F4E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Implement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 xml:space="preserve">CCG /PCN </w:t>
            </w:r>
            <w:r w:rsidRPr="00F224D8">
              <w:rPr>
                <w:rFonts w:ascii="Arial" w:hAnsi="Arial" w:cs="Arial"/>
                <w:sz w:val="20"/>
                <w:szCs w:val="20"/>
              </w:rPr>
              <w:t>developments / changes / projects where necessary</w:t>
            </w:r>
          </w:p>
        </w:tc>
        <w:tc>
          <w:tcPr>
            <w:tcW w:w="2057" w:type="dxa"/>
          </w:tcPr>
          <w:p w14:paraId="498F98A5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H&amp;S changes. Liaise wit</w:t>
            </w:r>
            <w:r w:rsidR="009249F9" w:rsidRPr="00F224D8">
              <w:rPr>
                <w:rFonts w:ascii="Arial" w:hAnsi="Arial" w:cs="Arial"/>
                <w:sz w:val="20"/>
                <w:szCs w:val="20"/>
              </w:rPr>
              <w:t>h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CCG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re safety notices and ensure all aware.</w:t>
            </w:r>
          </w:p>
        </w:tc>
        <w:tc>
          <w:tcPr>
            <w:tcW w:w="2057" w:type="dxa"/>
          </w:tcPr>
          <w:p w14:paraId="24DFCC75" w14:textId="77777777" w:rsidR="003814A0" w:rsidRPr="00F224D8" w:rsidRDefault="003814A0" w:rsidP="003814A0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Liaising with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CCG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PHSE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as necessary re Finance</w:t>
            </w:r>
          </w:p>
          <w:p w14:paraId="38B3682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426AD8EC" w14:textId="77777777" w:rsidTr="00667D04">
        <w:tc>
          <w:tcPr>
            <w:tcW w:w="1971" w:type="dxa"/>
          </w:tcPr>
          <w:p w14:paraId="5947485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Professional Development</w:t>
            </w:r>
          </w:p>
        </w:tc>
        <w:tc>
          <w:tcPr>
            <w:tcW w:w="2532" w:type="dxa"/>
          </w:tcPr>
          <w:p w14:paraId="1EAEB74D" w14:textId="77777777" w:rsidR="00E3227C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professional development undertaken as per plans</w:t>
            </w:r>
          </w:p>
        </w:tc>
        <w:tc>
          <w:tcPr>
            <w:tcW w:w="2056" w:type="dxa"/>
          </w:tcPr>
          <w:p w14:paraId="2FBAD75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DE3302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</w:tcPr>
          <w:p w14:paraId="7FBBB11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5E86C16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72B5C59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9D0BB5B" w14:textId="77777777" w:rsidTr="00667D04">
        <w:tc>
          <w:tcPr>
            <w:tcW w:w="1971" w:type="dxa"/>
          </w:tcPr>
          <w:p w14:paraId="1810BB4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Audit</w:t>
            </w:r>
          </w:p>
        </w:tc>
        <w:tc>
          <w:tcPr>
            <w:tcW w:w="2532" w:type="dxa"/>
          </w:tcPr>
          <w:p w14:paraId="54ECD7E6" w14:textId="77777777" w:rsidR="00E3227C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Co-ordinates audit, both clinical and organisational</w:t>
            </w:r>
          </w:p>
        </w:tc>
        <w:tc>
          <w:tcPr>
            <w:tcW w:w="2056" w:type="dxa"/>
          </w:tcPr>
          <w:p w14:paraId="1D23753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Undertakes organisational audit as necessary</w:t>
            </w:r>
          </w:p>
        </w:tc>
        <w:tc>
          <w:tcPr>
            <w:tcW w:w="2057" w:type="dxa"/>
          </w:tcPr>
          <w:p w14:paraId="7455611A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Undertakes organisational audit as necessary</w:t>
            </w:r>
          </w:p>
        </w:tc>
        <w:tc>
          <w:tcPr>
            <w:tcW w:w="2056" w:type="dxa"/>
          </w:tcPr>
          <w:p w14:paraId="0A7B0847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Undertakes organisational audit as necessary</w:t>
            </w:r>
          </w:p>
        </w:tc>
        <w:tc>
          <w:tcPr>
            <w:tcW w:w="2057" w:type="dxa"/>
          </w:tcPr>
          <w:p w14:paraId="2CF93993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Undertakes H&amp;S audit as necessary</w:t>
            </w:r>
          </w:p>
        </w:tc>
        <w:tc>
          <w:tcPr>
            <w:tcW w:w="2057" w:type="dxa"/>
          </w:tcPr>
          <w:p w14:paraId="70229590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0CA043D0" w14:textId="77777777" w:rsidTr="00667D04">
        <w:tc>
          <w:tcPr>
            <w:tcW w:w="1971" w:type="dxa"/>
            <w:tcBorders>
              <w:bottom w:val="single" w:sz="4" w:space="0" w:color="auto"/>
            </w:tcBorders>
          </w:tcPr>
          <w:p w14:paraId="57B0909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Meetings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2BA8A8E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Co-ordinates meetings and attends as necessary, </w:t>
            </w:r>
            <w:proofErr w:type="spellStart"/>
            <w:r w:rsidRPr="00F224D8">
              <w:rPr>
                <w:rFonts w:ascii="Arial" w:hAnsi="Arial" w:cs="Arial"/>
                <w:sz w:val="20"/>
                <w:szCs w:val="20"/>
              </w:rPr>
              <w:t>resp</w:t>
            </w:r>
            <w:proofErr w:type="spellEnd"/>
            <w:r w:rsidRPr="00F224D8">
              <w:rPr>
                <w:rFonts w:ascii="Arial" w:hAnsi="Arial" w:cs="Arial"/>
                <w:sz w:val="20"/>
                <w:szCs w:val="20"/>
              </w:rPr>
              <w:t xml:space="preserve"> for minutes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0065A0C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decisions from meetings / PM as appropriate</w:t>
            </w:r>
          </w:p>
          <w:p w14:paraId="55D4F456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Meet with PM weekly</w:t>
            </w:r>
          </w:p>
          <w:p w14:paraId="65AE7A7B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Meet with staff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monthly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719DB6D8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decisions from meetings / PM as appropriate</w:t>
            </w:r>
          </w:p>
          <w:p w14:paraId="4A7C6777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Meet with PM weekly</w:t>
            </w:r>
          </w:p>
          <w:p w14:paraId="219A28C2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Meet with staff monthly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321A5CDD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decisions from meetings / PM as appropriate</w:t>
            </w:r>
          </w:p>
          <w:p w14:paraId="38696194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Liaise with PM weekly</w:t>
            </w:r>
          </w:p>
          <w:p w14:paraId="3DD135B2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Meet with staff as necessary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1E05B9B8" w14:textId="77777777" w:rsidR="003814A0" w:rsidRPr="00F224D8" w:rsidRDefault="003814A0" w:rsidP="003814A0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decisions from meetings / PM as appropriate</w:t>
            </w:r>
          </w:p>
          <w:p w14:paraId="5CB28954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Meet with PM weekly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484B5247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56E53F81" w14:textId="77777777" w:rsidTr="00667D04">
        <w:tc>
          <w:tcPr>
            <w:tcW w:w="1971" w:type="dxa"/>
            <w:tcBorders>
              <w:bottom w:val="single" w:sz="4" w:space="0" w:color="auto"/>
            </w:tcBorders>
          </w:tcPr>
          <w:p w14:paraId="7B564A1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IM&amp;T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413F098A" w14:textId="77777777" w:rsidR="003814A0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Leads strategic overview of IT necessary to support </w:t>
            </w:r>
            <w:proofErr w:type="gramStart"/>
            <w:r w:rsidRPr="00F224D8">
              <w:rPr>
                <w:rFonts w:ascii="Arial" w:hAnsi="Arial" w:cs="Arial"/>
                <w:sz w:val="20"/>
                <w:szCs w:val="20"/>
              </w:rPr>
              <w:t>all  roles</w:t>
            </w:r>
            <w:proofErr w:type="gramEnd"/>
            <w:r w:rsidRPr="00F224D8">
              <w:rPr>
                <w:rFonts w:ascii="Arial" w:hAnsi="Arial" w:cs="Arial"/>
                <w:sz w:val="20"/>
                <w:szCs w:val="20"/>
              </w:rPr>
              <w:t xml:space="preserve"> in practices, liaise with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CCG</w:t>
            </w:r>
          </w:p>
          <w:p w14:paraId="6BDADAA2" w14:textId="77777777" w:rsidR="00F224D8" w:rsidRDefault="00F224D8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664CA5" w14:textId="2A5DCEFF" w:rsidR="00F224D8" w:rsidRPr="00F224D8" w:rsidRDefault="00F224D8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47973793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 sees day to day use of IT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0F3BCFE2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 sees day to day use of IT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04A2BD8A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Liaises with IT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Admin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on day to day use of IT 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724DFF97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3553475B" w14:textId="77777777" w:rsidR="003814A0" w:rsidRPr="00F224D8" w:rsidRDefault="003814A0" w:rsidP="003A41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15C55680" w14:textId="77777777" w:rsidTr="00667D04">
        <w:tc>
          <w:tcPr>
            <w:tcW w:w="1971" w:type="dxa"/>
            <w:shd w:val="clear" w:color="auto" w:fill="E6E6E6"/>
          </w:tcPr>
          <w:p w14:paraId="33C222B6" w14:textId="77777777" w:rsidR="003814A0" w:rsidRPr="00F224D8" w:rsidRDefault="003814A0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lastRenderedPageBreak/>
              <w:t>Risk management</w:t>
            </w:r>
          </w:p>
        </w:tc>
        <w:tc>
          <w:tcPr>
            <w:tcW w:w="2532" w:type="dxa"/>
            <w:shd w:val="clear" w:color="auto" w:fill="E6E6E6"/>
          </w:tcPr>
          <w:p w14:paraId="39BA7AB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42023C6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6AD3522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4803276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3C0BDC8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2E1925A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66299086" w14:textId="77777777" w:rsidTr="00667D04">
        <w:tc>
          <w:tcPr>
            <w:tcW w:w="1971" w:type="dxa"/>
          </w:tcPr>
          <w:p w14:paraId="4E942B2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Health and Safety</w:t>
            </w:r>
          </w:p>
        </w:tc>
        <w:tc>
          <w:tcPr>
            <w:tcW w:w="2532" w:type="dxa"/>
          </w:tcPr>
          <w:p w14:paraId="2547D839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policies and reviews.</w:t>
            </w:r>
          </w:p>
          <w:p w14:paraId="503EDBD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</w:tcPr>
          <w:p w14:paraId="1685D9B3" w14:textId="77777777" w:rsidR="003814A0" w:rsidRPr="00F224D8" w:rsidRDefault="009249F9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Ensures policies adhered to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7" w:type="dxa"/>
          </w:tcPr>
          <w:p w14:paraId="27FD59C8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Ensures policies adhered to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6" w:type="dxa"/>
          </w:tcPr>
          <w:p w14:paraId="3D6A1883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implementation of policies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 xml:space="preserve"> in TR</w:t>
            </w:r>
          </w:p>
        </w:tc>
        <w:tc>
          <w:tcPr>
            <w:tcW w:w="2057" w:type="dxa"/>
          </w:tcPr>
          <w:p w14:paraId="2A3B1EAD" w14:textId="77777777" w:rsidR="003814A0" w:rsidRPr="00F224D8" w:rsidRDefault="009249F9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implementation of policies – aids review of policies</w:t>
            </w:r>
          </w:p>
        </w:tc>
        <w:tc>
          <w:tcPr>
            <w:tcW w:w="2057" w:type="dxa"/>
          </w:tcPr>
          <w:p w14:paraId="3914987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66614F5D" w14:textId="77777777" w:rsidTr="00667D04">
        <w:tc>
          <w:tcPr>
            <w:tcW w:w="1971" w:type="dxa"/>
          </w:tcPr>
          <w:p w14:paraId="639A649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Significant Event Review</w:t>
            </w:r>
          </w:p>
        </w:tc>
        <w:tc>
          <w:tcPr>
            <w:tcW w:w="2532" w:type="dxa"/>
          </w:tcPr>
          <w:p w14:paraId="3511844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Co-ordinates meetings for reviews. Presents reports to Exec for discussion</w:t>
            </w:r>
          </w:p>
          <w:p w14:paraId="7C0CF4C1" w14:textId="77777777" w:rsidR="00E3227C" w:rsidRPr="00F224D8" w:rsidRDefault="00E3227C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</w:tcPr>
          <w:p w14:paraId="1816833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reports completed for any incidents</w:t>
            </w:r>
          </w:p>
        </w:tc>
        <w:tc>
          <w:tcPr>
            <w:tcW w:w="2057" w:type="dxa"/>
          </w:tcPr>
          <w:p w14:paraId="32B43BB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reports completed for any incidents</w:t>
            </w:r>
          </w:p>
        </w:tc>
        <w:tc>
          <w:tcPr>
            <w:tcW w:w="2056" w:type="dxa"/>
          </w:tcPr>
          <w:p w14:paraId="4764469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reports completed for any incidents</w:t>
            </w:r>
          </w:p>
        </w:tc>
        <w:tc>
          <w:tcPr>
            <w:tcW w:w="2057" w:type="dxa"/>
          </w:tcPr>
          <w:p w14:paraId="6CF581B2" w14:textId="77777777" w:rsidR="003814A0" w:rsidRPr="00F224D8" w:rsidRDefault="003814A0" w:rsidP="00B42803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reports completed for any incidents</w:t>
            </w:r>
          </w:p>
        </w:tc>
        <w:tc>
          <w:tcPr>
            <w:tcW w:w="2057" w:type="dxa"/>
          </w:tcPr>
          <w:p w14:paraId="217D7E4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7E55816" w14:textId="77777777" w:rsidTr="00667D04">
        <w:tc>
          <w:tcPr>
            <w:tcW w:w="1971" w:type="dxa"/>
          </w:tcPr>
          <w:p w14:paraId="3E2E952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Infection Control</w:t>
            </w:r>
          </w:p>
        </w:tc>
        <w:tc>
          <w:tcPr>
            <w:tcW w:w="2532" w:type="dxa"/>
          </w:tcPr>
          <w:p w14:paraId="1C1BCD83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policies and</w:t>
            </w:r>
          </w:p>
          <w:p w14:paraId="71A7C8BE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Reviews. </w:t>
            </w:r>
          </w:p>
        </w:tc>
        <w:tc>
          <w:tcPr>
            <w:tcW w:w="2056" w:type="dxa"/>
          </w:tcPr>
          <w:p w14:paraId="4CCD1D08" w14:textId="77777777" w:rsidR="003814A0" w:rsidRPr="00F224D8" w:rsidRDefault="009249F9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Ensures policies adhered to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7" w:type="dxa"/>
          </w:tcPr>
          <w:p w14:paraId="73DF870E" w14:textId="77777777" w:rsidR="003814A0" w:rsidRPr="00F224D8" w:rsidRDefault="003814A0" w:rsidP="00C5292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Ensures policies adhered to in </w:t>
            </w:r>
            <w:r w:rsidR="00C5292C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2056" w:type="dxa"/>
          </w:tcPr>
          <w:p w14:paraId="614D2B68" w14:textId="77777777" w:rsidR="003814A0" w:rsidRPr="00F224D8" w:rsidRDefault="009249F9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Ensures policies adhered to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in TR</w:t>
            </w:r>
          </w:p>
        </w:tc>
        <w:tc>
          <w:tcPr>
            <w:tcW w:w="2057" w:type="dxa"/>
          </w:tcPr>
          <w:p w14:paraId="6887106B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implementation of policies</w:t>
            </w:r>
          </w:p>
        </w:tc>
        <w:tc>
          <w:tcPr>
            <w:tcW w:w="2057" w:type="dxa"/>
          </w:tcPr>
          <w:p w14:paraId="208DB855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00E4932B" w14:textId="77777777" w:rsidTr="00667D04">
        <w:tc>
          <w:tcPr>
            <w:tcW w:w="1971" w:type="dxa"/>
            <w:tcBorders>
              <w:bottom w:val="single" w:sz="4" w:space="0" w:color="auto"/>
            </w:tcBorders>
          </w:tcPr>
          <w:p w14:paraId="34714193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Disaster Planning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77ED685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Policy and review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69C987F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Assists development of policy and updating as necessary</w:t>
            </w:r>
          </w:p>
          <w:p w14:paraId="7371A9A0" w14:textId="77777777" w:rsidR="00E3227C" w:rsidRPr="00F224D8" w:rsidRDefault="00E3227C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6A85675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Assists development of policy and updating as necessary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1ADA7D8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Assists development of policy and updating as necessary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4B0D6BDE" w14:textId="77777777" w:rsidR="003814A0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Assists development of policy and updating as necessary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5CF011B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BDDF7E7" w14:textId="77777777" w:rsidTr="00667D04">
        <w:tc>
          <w:tcPr>
            <w:tcW w:w="1971" w:type="dxa"/>
            <w:shd w:val="clear" w:color="auto" w:fill="E6E6E6"/>
          </w:tcPr>
          <w:p w14:paraId="5BEE8B7F" w14:textId="77777777" w:rsidR="003814A0" w:rsidRPr="00F224D8" w:rsidRDefault="003814A0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Partnership Issues</w:t>
            </w:r>
          </w:p>
        </w:tc>
        <w:tc>
          <w:tcPr>
            <w:tcW w:w="2532" w:type="dxa"/>
            <w:shd w:val="clear" w:color="auto" w:fill="E6E6E6"/>
          </w:tcPr>
          <w:p w14:paraId="696A6DC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3302BDD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0B39CAA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43214C6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6F7DDBE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4A6ABCE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4168D3F9" w14:textId="77777777" w:rsidTr="00667D04">
        <w:trPr>
          <w:trHeight w:val="715"/>
        </w:trPr>
        <w:tc>
          <w:tcPr>
            <w:tcW w:w="1971" w:type="dxa"/>
          </w:tcPr>
          <w:p w14:paraId="0D7C612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2" w:type="dxa"/>
          </w:tcPr>
          <w:p w14:paraId="77A75E3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Oversees agreements, meetings and changes</w:t>
            </w:r>
          </w:p>
        </w:tc>
        <w:tc>
          <w:tcPr>
            <w:tcW w:w="2056" w:type="dxa"/>
          </w:tcPr>
          <w:p w14:paraId="6AD76B4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653A8AD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</w:tcPr>
          <w:p w14:paraId="11ECEEB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498E941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7DD3CCE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49B7300F" w14:textId="77777777" w:rsidTr="00667D04">
        <w:tc>
          <w:tcPr>
            <w:tcW w:w="1971" w:type="dxa"/>
            <w:shd w:val="clear" w:color="auto" w:fill="E6E6E6"/>
          </w:tcPr>
          <w:p w14:paraId="6D98BC50" w14:textId="77777777" w:rsidR="003814A0" w:rsidRPr="00F224D8" w:rsidRDefault="003814A0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Patient and Community Services</w:t>
            </w:r>
          </w:p>
        </w:tc>
        <w:tc>
          <w:tcPr>
            <w:tcW w:w="2532" w:type="dxa"/>
            <w:shd w:val="clear" w:color="auto" w:fill="E6E6E6"/>
          </w:tcPr>
          <w:p w14:paraId="177D467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3C062C4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53DEB90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226E0636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71F0FAF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44D8BC2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4F8BD4A2" w14:textId="77777777" w:rsidTr="00667D04">
        <w:tc>
          <w:tcPr>
            <w:tcW w:w="1971" w:type="dxa"/>
          </w:tcPr>
          <w:p w14:paraId="13BB8E03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Reception</w:t>
            </w:r>
          </w:p>
        </w:tc>
        <w:tc>
          <w:tcPr>
            <w:tcW w:w="2532" w:type="dxa"/>
          </w:tcPr>
          <w:p w14:paraId="1D43C569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Review of patient services</w:t>
            </w:r>
          </w:p>
        </w:tc>
        <w:tc>
          <w:tcPr>
            <w:tcW w:w="2056" w:type="dxa"/>
          </w:tcPr>
          <w:p w14:paraId="4BF90916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Joint management of patient services</w:t>
            </w:r>
          </w:p>
        </w:tc>
        <w:tc>
          <w:tcPr>
            <w:tcW w:w="2057" w:type="dxa"/>
          </w:tcPr>
          <w:p w14:paraId="2BDE76D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Joint management of patient services</w:t>
            </w:r>
          </w:p>
        </w:tc>
        <w:tc>
          <w:tcPr>
            <w:tcW w:w="2056" w:type="dxa"/>
          </w:tcPr>
          <w:p w14:paraId="10812A5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Joint management of patient services</w:t>
            </w:r>
          </w:p>
        </w:tc>
        <w:tc>
          <w:tcPr>
            <w:tcW w:w="2057" w:type="dxa"/>
          </w:tcPr>
          <w:p w14:paraId="4642DD9E" w14:textId="77777777" w:rsidR="003814A0" w:rsidRPr="00F224D8" w:rsidRDefault="009249F9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Ensures posters / leaflets supplied and updated – responsible for displays in waiting room </w:t>
            </w:r>
          </w:p>
        </w:tc>
        <w:tc>
          <w:tcPr>
            <w:tcW w:w="2057" w:type="dxa"/>
          </w:tcPr>
          <w:p w14:paraId="0E3CDA3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140475B2" w14:textId="77777777" w:rsidTr="00667D04">
        <w:tc>
          <w:tcPr>
            <w:tcW w:w="1971" w:type="dxa"/>
          </w:tcPr>
          <w:p w14:paraId="4269193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Information</w:t>
            </w:r>
          </w:p>
        </w:tc>
        <w:tc>
          <w:tcPr>
            <w:tcW w:w="2532" w:type="dxa"/>
          </w:tcPr>
          <w:p w14:paraId="54F99FC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dissemination of all necessary information</w:t>
            </w:r>
          </w:p>
        </w:tc>
        <w:tc>
          <w:tcPr>
            <w:tcW w:w="2056" w:type="dxa"/>
          </w:tcPr>
          <w:p w14:paraId="0772BF9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information disseminated and acted on as necessary</w:t>
            </w:r>
          </w:p>
        </w:tc>
        <w:tc>
          <w:tcPr>
            <w:tcW w:w="2057" w:type="dxa"/>
          </w:tcPr>
          <w:p w14:paraId="582C4C0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information disseminated and acted on as necessary</w:t>
            </w:r>
          </w:p>
        </w:tc>
        <w:tc>
          <w:tcPr>
            <w:tcW w:w="2056" w:type="dxa"/>
          </w:tcPr>
          <w:p w14:paraId="366DC2B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information disseminated and acted on as necessary</w:t>
            </w:r>
          </w:p>
        </w:tc>
        <w:tc>
          <w:tcPr>
            <w:tcW w:w="2057" w:type="dxa"/>
          </w:tcPr>
          <w:p w14:paraId="2BD4EC2F" w14:textId="77777777" w:rsidR="003814A0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information disseminated and acted on as necessary</w:t>
            </w:r>
          </w:p>
        </w:tc>
        <w:tc>
          <w:tcPr>
            <w:tcW w:w="2057" w:type="dxa"/>
          </w:tcPr>
          <w:p w14:paraId="227595E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5707882" w14:textId="77777777" w:rsidTr="00667D04">
        <w:tc>
          <w:tcPr>
            <w:tcW w:w="1971" w:type="dxa"/>
          </w:tcPr>
          <w:p w14:paraId="0A23D8A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Clinics</w:t>
            </w:r>
          </w:p>
        </w:tc>
        <w:tc>
          <w:tcPr>
            <w:tcW w:w="2532" w:type="dxa"/>
          </w:tcPr>
          <w:p w14:paraId="1C3C225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Plans and reviews clinics in conjunction with clinicians</w:t>
            </w:r>
          </w:p>
        </w:tc>
        <w:tc>
          <w:tcPr>
            <w:tcW w:w="2056" w:type="dxa"/>
          </w:tcPr>
          <w:p w14:paraId="49FF287F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clinics run efficiently</w:t>
            </w:r>
          </w:p>
        </w:tc>
        <w:tc>
          <w:tcPr>
            <w:tcW w:w="2057" w:type="dxa"/>
          </w:tcPr>
          <w:p w14:paraId="5CC15A6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clinics run efficiently</w:t>
            </w:r>
          </w:p>
        </w:tc>
        <w:tc>
          <w:tcPr>
            <w:tcW w:w="2056" w:type="dxa"/>
          </w:tcPr>
          <w:p w14:paraId="00B5886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clinics run efficiently</w:t>
            </w:r>
          </w:p>
        </w:tc>
        <w:tc>
          <w:tcPr>
            <w:tcW w:w="2057" w:type="dxa"/>
          </w:tcPr>
          <w:p w14:paraId="4F3E4AE8" w14:textId="77777777" w:rsidR="003814A0" w:rsidRPr="00F224D8" w:rsidRDefault="00E3227C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all clinical rooms set up correctly</w:t>
            </w:r>
          </w:p>
        </w:tc>
        <w:tc>
          <w:tcPr>
            <w:tcW w:w="2057" w:type="dxa"/>
          </w:tcPr>
          <w:p w14:paraId="23CC735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3CF10A5" w14:textId="77777777" w:rsidTr="00667D04">
        <w:tc>
          <w:tcPr>
            <w:tcW w:w="1971" w:type="dxa"/>
          </w:tcPr>
          <w:p w14:paraId="76CC191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>Complaints</w:t>
            </w:r>
          </w:p>
        </w:tc>
        <w:tc>
          <w:tcPr>
            <w:tcW w:w="2532" w:type="dxa"/>
          </w:tcPr>
          <w:p w14:paraId="0EECAAE2" w14:textId="77777777" w:rsidR="003814A0" w:rsidRPr="00F224D8" w:rsidRDefault="003814A0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Lead for complaints investigation /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4D8">
              <w:rPr>
                <w:rFonts w:ascii="Arial" w:hAnsi="Arial" w:cs="Arial"/>
                <w:sz w:val="20"/>
                <w:szCs w:val="20"/>
              </w:rPr>
              <w:t>reports liaising with clinical lead / Exec</w:t>
            </w:r>
          </w:p>
        </w:tc>
        <w:tc>
          <w:tcPr>
            <w:tcW w:w="2056" w:type="dxa"/>
          </w:tcPr>
          <w:p w14:paraId="286453E1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First line for complaints, deal with difficult patient if reception cannot handle, respond to complaints</w:t>
            </w:r>
          </w:p>
        </w:tc>
        <w:tc>
          <w:tcPr>
            <w:tcW w:w="2057" w:type="dxa"/>
          </w:tcPr>
          <w:p w14:paraId="2BF2A5EC" w14:textId="77777777" w:rsidR="003814A0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First line for complaints, d</w:t>
            </w:r>
            <w:r w:rsidR="003814A0" w:rsidRPr="00F224D8">
              <w:rPr>
                <w:rFonts w:ascii="Arial" w:hAnsi="Arial" w:cs="Arial"/>
                <w:sz w:val="20"/>
                <w:szCs w:val="20"/>
              </w:rPr>
              <w:t xml:space="preserve">eal with difficult patient if reception cannot handle, </w:t>
            </w:r>
            <w:r w:rsidRPr="00F224D8">
              <w:rPr>
                <w:rFonts w:ascii="Arial" w:hAnsi="Arial" w:cs="Arial"/>
                <w:sz w:val="20"/>
                <w:szCs w:val="20"/>
              </w:rPr>
              <w:t>respond to</w:t>
            </w:r>
            <w:r w:rsidR="003814A0" w:rsidRPr="00F224D8">
              <w:rPr>
                <w:rFonts w:ascii="Arial" w:hAnsi="Arial" w:cs="Arial"/>
                <w:sz w:val="20"/>
                <w:szCs w:val="20"/>
              </w:rPr>
              <w:t xml:space="preserve"> complaint</w:t>
            </w:r>
            <w:r w:rsidRPr="00F224D8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056" w:type="dxa"/>
          </w:tcPr>
          <w:p w14:paraId="16D417A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619BBE4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EE0740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104EE00D" w14:textId="77777777" w:rsidTr="00667D04">
        <w:tc>
          <w:tcPr>
            <w:tcW w:w="1971" w:type="dxa"/>
          </w:tcPr>
          <w:p w14:paraId="69BE725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Surveys</w:t>
            </w:r>
          </w:p>
        </w:tc>
        <w:tc>
          <w:tcPr>
            <w:tcW w:w="2532" w:type="dxa"/>
          </w:tcPr>
          <w:p w14:paraId="4A34685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Plan and organise satisfaction surveys and liaison with ‘Friends’ / patient participation</w:t>
            </w:r>
          </w:p>
        </w:tc>
        <w:tc>
          <w:tcPr>
            <w:tcW w:w="2056" w:type="dxa"/>
          </w:tcPr>
          <w:p w14:paraId="5792AB90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 surveys are carried out as necessary</w:t>
            </w:r>
          </w:p>
        </w:tc>
        <w:tc>
          <w:tcPr>
            <w:tcW w:w="2057" w:type="dxa"/>
          </w:tcPr>
          <w:p w14:paraId="30CC9FB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 surveys are carried out as necessary</w:t>
            </w:r>
          </w:p>
        </w:tc>
        <w:tc>
          <w:tcPr>
            <w:tcW w:w="2056" w:type="dxa"/>
          </w:tcPr>
          <w:p w14:paraId="3518C2C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 surveys are carried out as necessary</w:t>
            </w:r>
          </w:p>
        </w:tc>
        <w:tc>
          <w:tcPr>
            <w:tcW w:w="2057" w:type="dxa"/>
          </w:tcPr>
          <w:p w14:paraId="11F4C06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758527A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0006A516" w14:textId="77777777" w:rsidTr="00667D04">
        <w:tc>
          <w:tcPr>
            <w:tcW w:w="1971" w:type="dxa"/>
            <w:tcBorders>
              <w:bottom w:val="single" w:sz="4" w:space="0" w:color="auto"/>
            </w:tcBorders>
          </w:tcPr>
          <w:p w14:paraId="3CF616F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Liaison Community Services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47DC873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Liaise with Community re planning etc</w:t>
            </w:r>
          </w:p>
          <w:p w14:paraId="723CB96C" w14:textId="77777777" w:rsidR="00E3227C" w:rsidRPr="00F224D8" w:rsidRDefault="00E3227C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1EA2600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564A55F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7CD1B14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138A35D4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383FBB7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4DC0676A" w14:textId="77777777" w:rsidTr="00667D04">
        <w:tc>
          <w:tcPr>
            <w:tcW w:w="1971" w:type="dxa"/>
            <w:shd w:val="clear" w:color="auto" w:fill="E6E6E6"/>
          </w:tcPr>
          <w:p w14:paraId="19F7F7F7" w14:textId="77777777" w:rsidR="003814A0" w:rsidRPr="00F224D8" w:rsidRDefault="003814A0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</w:tc>
        <w:tc>
          <w:tcPr>
            <w:tcW w:w="2532" w:type="dxa"/>
            <w:shd w:val="clear" w:color="auto" w:fill="E6E6E6"/>
          </w:tcPr>
          <w:p w14:paraId="58F0705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1B125DD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2AA5E2A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38F4342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0B82553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220C525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5D3CFF54" w14:textId="77777777" w:rsidTr="00667D04">
        <w:tc>
          <w:tcPr>
            <w:tcW w:w="1971" w:type="dxa"/>
          </w:tcPr>
          <w:p w14:paraId="694C3F19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Payroll, pensions</w:t>
            </w:r>
          </w:p>
        </w:tc>
        <w:tc>
          <w:tcPr>
            <w:tcW w:w="2532" w:type="dxa"/>
          </w:tcPr>
          <w:p w14:paraId="2D1D8A0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Review systems, monitor staff budget</w:t>
            </w:r>
          </w:p>
        </w:tc>
        <w:tc>
          <w:tcPr>
            <w:tcW w:w="2056" w:type="dxa"/>
          </w:tcPr>
          <w:p w14:paraId="61444617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Liaise with Finance Manager re hours/overtime etc</w:t>
            </w:r>
          </w:p>
        </w:tc>
        <w:tc>
          <w:tcPr>
            <w:tcW w:w="2057" w:type="dxa"/>
          </w:tcPr>
          <w:p w14:paraId="1341D89E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Liaise with Finance Manager re hours/overtime etc</w:t>
            </w:r>
          </w:p>
        </w:tc>
        <w:tc>
          <w:tcPr>
            <w:tcW w:w="2056" w:type="dxa"/>
          </w:tcPr>
          <w:p w14:paraId="601FED54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Liaise with Finance Manager re hours/overtime etc</w:t>
            </w:r>
          </w:p>
        </w:tc>
        <w:tc>
          <w:tcPr>
            <w:tcW w:w="2057" w:type="dxa"/>
          </w:tcPr>
          <w:p w14:paraId="43E097B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1A2A20E7" w14:textId="77777777" w:rsidR="003814A0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Monthly payroll, PAYE, pensions</w:t>
            </w:r>
          </w:p>
        </w:tc>
      </w:tr>
      <w:tr w:rsidR="003814A0" w:rsidRPr="00F224D8" w14:paraId="3F537AF6" w14:textId="77777777" w:rsidTr="00667D04">
        <w:tc>
          <w:tcPr>
            <w:tcW w:w="1971" w:type="dxa"/>
            <w:tcBorders>
              <w:bottom w:val="single" w:sz="4" w:space="0" w:color="auto"/>
            </w:tcBorders>
          </w:tcPr>
          <w:p w14:paraId="081C2950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Accounts, drawings, budgets / cash flow, targets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3B6995D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Review of financial systems, maximising profit</w:t>
            </w:r>
          </w:p>
          <w:p w14:paraId="5CA62049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Monthly/quarterly/</w:t>
            </w:r>
            <w:r w:rsidR="009249F9"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4D8">
              <w:rPr>
                <w:rFonts w:ascii="Arial" w:hAnsi="Arial" w:cs="Arial"/>
                <w:sz w:val="20"/>
                <w:szCs w:val="20"/>
              </w:rPr>
              <w:t>annual reports, monitoring budgets / cash flow. Liaison with accountant / bank manager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6C317FC9" w14:textId="77777777" w:rsidR="003814A0" w:rsidRPr="00F224D8" w:rsidRDefault="003814A0" w:rsidP="00667D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4200381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1D7547D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Ordering of equipment and consumables with regard to budgets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3751C964" w14:textId="77777777" w:rsidR="003814A0" w:rsidRPr="00F224D8" w:rsidRDefault="009249F9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Ordering of equipment and consumables with regard to budgets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57A7C357" w14:textId="77777777" w:rsidR="004548D1" w:rsidRPr="00F224D8" w:rsidRDefault="004548D1" w:rsidP="004548D1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Day to day financial business, using relevant accounts package, enabling preparation of monthly/</w:t>
            </w:r>
          </w:p>
          <w:p w14:paraId="59FDBB6B" w14:textId="77777777" w:rsidR="004548D1" w:rsidRPr="00F224D8" w:rsidRDefault="004548D1" w:rsidP="004548D1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quarterly/</w:t>
            </w:r>
            <w:r w:rsidR="009249F9"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4D8">
              <w:rPr>
                <w:rFonts w:ascii="Arial" w:hAnsi="Arial" w:cs="Arial"/>
                <w:sz w:val="20"/>
                <w:szCs w:val="20"/>
              </w:rPr>
              <w:t>annual financial reports</w:t>
            </w:r>
          </w:p>
          <w:p w14:paraId="760BD767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593A9020" w14:textId="77777777" w:rsidTr="00667D04">
        <w:tc>
          <w:tcPr>
            <w:tcW w:w="1971" w:type="dxa"/>
            <w:shd w:val="clear" w:color="auto" w:fill="E6E6E6"/>
          </w:tcPr>
          <w:p w14:paraId="00A1029E" w14:textId="77777777" w:rsidR="003814A0" w:rsidRPr="00F224D8" w:rsidRDefault="003814A0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Human Resources</w:t>
            </w:r>
          </w:p>
        </w:tc>
        <w:tc>
          <w:tcPr>
            <w:tcW w:w="2532" w:type="dxa"/>
            <w:shd w:val="clear" w:color="auto" w:fill="E6E6E6"/>
          </w:tcPr>
          <w:p w14:paraId="3BEE134F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3767821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18F74B4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620EE9B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7128B093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410ADFD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7B444B7A" w14:textId="77777777" w:rsidTr="00667D04">
        <w:tc>
          <w:tcPr>
            <w:tcW w:w="1971" w:type="dxa"/>
          </w:tcPr>
          <w:p w14:paraId="36B804F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Strategic management</w:t>
            </w:r>
          </w:p>
        </w:tc>
        <w:tc>
          <w:tcPr>
            <w:tcW w:w="2532" w:type="dxa"/>
          </w:tcPr>
          <w:p w14:paraId="4CA3AD22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Reviewing staffing needs, contracts, job specifications – recruitment, interviews and selection in conjunction with relevant line manager. </w:t>
            </w:r>
          </w:p>
          <w:p w14:paraId="3E35C1A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Training needs analysis, training lead</w:t>
            </w:r>
          </w:p>
          <w:p w14:paraId="2F53D8E6" w14:textId="77777777" w:rsidR="004548D1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B4BB3C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>Advises re employment law.</w:t>
            </w:r>
          </w:p>
          <w:p w14:paraId="367FB1CF" w14:textId="77777777" w:rsidR="004548D1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510D7" w14:textId="77777777" w:rsidR="004548D1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3DC41" w14:textId="77777777" w:rsidR="003814A0" w:rsidRPr="00F224D8" w:rsidRDefault="003814A0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Line manager for </w:t>
            </w:r>
            <w:r w:rsidR="004548D1" w:rsidRPr="00F224D8">
              <w:rPr>
                <w:rFonts w:ascii="Arial" w:hAnsi="Arial" w:cs="Arial"/>
                <w:sz w:val="20"/>
                <w:szCs w:val="20"/>
              </w:rPr>
              <w:t>managers</w:t>
            </w:r>
          </w:p>
        </w:tc>
        <w:tc>
          <w:tcPr>
            <w:tcW w:w="2056" w:type="dxa"/>
          </w:tcPr>
          <w:p w14:paraId="01555C6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 xml:space="preserve">Recruitment for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site</w:t>
            </w:r>
            <w:r w:rsidRPr="00F224D8">
              <w:rPr>
                <w:rFonts w:ascii="Arial" w:hAnsi="Arial" w:cs="Arial"/>
                <w:sz w:val="20"/>
                <w:szCs w:val="20"/>
              </w:rPr>
              <w:t>, in conjunction with PM, administration for all recruitment advertising and arranging interviews.</w:t>
            </w:r>
          </w:p>
          <w:p w14:paraId="42C72E31" w14:textId="77777777" w:rsidR="004548D1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43E5EA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Oversees induction for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site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and on going </w:t>
            </w: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 xml:space="preserve">in house training for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site</w:t>
            </w:r>
          </w:p>
          <w:p w14:paraId="3DD83EB0" w14:textId="77777777" w:rsidR="004548D1" w:rsidRPr="00F224D8" w:rsidRDefault="004548D1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E9C95E" w14:textId="77777777" w:rsidR="003814A0" w:rsidRPr="00F224D8" w:rsidRDefault="003814A0" w:rsidP="00E3227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Line manager for </w:t>
            </w:r>
            <w:r w:rsidR="00E3227C" w:rsidRPr="00F224D8">
              <w:rPr>
                <w:rFonts w:ascii="Arial" w:hAnsi="Arial" w:cs="Arial"/>
                <w:sz w:val="20"/>
                <w:szCs w:val="20"/>
              </w:rPr>
              <w:t>site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staff</w:t>
            </w:r>
          </w:p>
        </w:tc>
        <w:tc>
          <w:tcPr>
            <w:tcW w:w="2057" w:type="dxa"/>
          </w:tcPr>
          <w:p w14:paraId="42DEF669" w14:textId="77777777" w:rsidR="00667D04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>Recruitment for site, in conjunction with PM, administration for all recruitment advertising and arranging interviews.</w:t>
            </w:r>
          </w:p>
          <w:p w14:paraId="7E9FFD1F" w14:textId="77777777" w:rsidR="00667D04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E8C71" w14:textId="77777777" w:rsidR="00667D04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Oversees induction for site and </w:t>
            </w:r>
            <w:r w:rsidR="0095618D" w:rsidRPr="00F224D8">
              <w:rPr>
                <w:rFonts w:ascii="Arial" w:hAnsi="Arial" w:cs="Arial"/>
                <w:sz w:val="20"/>
                <w:szCs w:val="20"/>
              </w:rPr>
              <w:t>on-going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>in house training for site</w:t>
            </w:r>
          </w:p>
          <w:p w14:paraId="5B1EA065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FC1843" w14:textId="77777777" w:rsidR="003814A0" w:rsidRPr="00F224D8" w:rsidRDefault="003814A0" w:rsidP="00E3227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Line manager for </w:t>
            </w:r>
            <w:r w:rsidR="00E3227C" w:rsidRPr="00F224D8">
              <w:rPr>
                <w:rFonts w:ascii="Arial" w:hAnsi="Arial" w:cs="Arial"/>
                <w:sz w:val="20"/>
                <w:szCs w:val="20"/>
              </w:rPr>
              <w:t>site staff</w:t>
            </w:r>
          </w:p>
        </w:tc>
        <w:tc>
          <w:tcPr>
            <w:tcW w:w="2056" w:type="dxa"/>
          </w:tcPr>
          <w:p w14:paraId="223B8674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 xml:space="preserve">Recruitment for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TR</w:t>
            </w:r>
            <w:r w:rsidRPr="00F224D8">
              <w:rPr>
                <w:rFonts w:ascii="Arial" w:hAnsi="Arial" w:cs="Arial"/>
                <w:sz w:val="20"/>
                <w:szCs w:val="20"/>
              </w:rPr>
              <w:t>, in conjunction with PM, administration for all recruitment advertising and arranging interviews.</w:t>
            </w:r>
          </w:p>
          <w:p w14:paraId="60A1C7E3" w14:textId="77777777" w:rsidR="004548D1" w:rsidRPr="00F224D8" w:rsidRDefault="004548D1" w:rsidP="00EE34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E2EB3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Oversees induction for new staff and </w:t>
            </w:r>
            <w:r w:rsidR="0095618D" w:rsidRPr="00F224D8">
              <w:rPr>
                <w:rFonts w:ascii="Arial" w:hAnsi="Arial" w:cs="Arial"/>
                <w:sz w:val="20"/>
                <w:szCs w:val="20"/>
              </w:rPr>
              <w:t>on-</w:t>
            </w:r>
            <w:r w:rsidR="0095618D" w:rsidRPr="00F224D8">
              <w:rPr>
                <w:rFonts w:ascii="Arial" w:hAnsi="Arial" w:cs="Arial"/>
                <w:sz w:val="20"/>
                <w:szCs w:val="20"/>
              </w:rPr>
              <w:lastRenderedPageBreak/>
              <w:t>going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training for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TR</w:t>
            </w:r>
            <w:r w:rsidRPr="00F224D8">
              <w:rPr>
                <w:rFonts w:ascii="Arial" w:hAnsi="Arial" w:cs="Arial"/>
                <w:sz w:val="20"/>
                <w:szCs w:val="20"/>
              </w:rPr>
              <w:t xml:space="preserve"> staff</w:t>
            </w:r>
          </w:p>
          <w:p w14:paraId="38D25DB2" w14:textId="77777777" w:rsidR="00E3227C" w:rsidRPr="00F224D8" w:rsidRDefault="00E3227C" w:rsidP="00EE34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61593E" w14:textId="77777777" w:rsidR="003814A0" w:rsidRPr="00F224D8" w:rsidRDefault="003814A0" w:rsidP="00E3227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Line manager for </w:t>
            </w:r>
            <w:r w:rsidR="00E3227C" w:rsidRPr="00F224D8">
              <w:rPr>
                <w:rFonts w:ascii="Arial" w:hAnsi="Arial" w:cs="Arial"/>
                <w:sz w:val="20"/>
                <w:szCs w:val="20"/>
              </w:rPr>
              <w:t>TR staff</w:t>
            </w:r>
          </w:p>
        </w:tc>
        <w:tc>
          <w:tcPr>
            <w:tcW w:w="2057" w:type="dxa"/>
          </w:tcPr>
          <w:p w14:paraId="26A988BA" w14:textId="77777777" w:rsidR="003814A0" w:rsidRPr="00F224D8" w:rsidRDefault="009249F9" w:rsidP="00EE34B9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lastRenderedPageBreak/>
              <w:t>Ensures all staff receive initial and on going H&amp;S training</w:t>
            </w:r>
          </w:p>
        </w:tc>
        <w:tc>
          <w:tcPr>
            <w:tcW w:w="2057" w:type="dxa"/>
          </w:tcPr>
          <w:p w14:paraId="50EEFBF2" w14:textId="77777777" w:rsidR="003814A0" w:rsidRPr="00F224D8" w:rsidRDefault="003814A0" w:rsidP="00EE3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5717BDA5" w14:textId="77777777" w:rsidTr="00667D04">
        <w:tc>
          <w:tcPr>
            <w:tcW w:w="1971" w:type="dxa"/>
          </w:tcPr>
          <w:p w14:paraId="06107BF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Rotas</w:t>
            </w:r>
          </w:p>
        </w:tc>
        <w:tc>
          <w:tcPr>
            <w:tcW w:w="2532" w:type="dxa"/>
          </w:tcPr>
          <w:p w14:paraId="41714558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</w:tcPr>
          <w:p w14:paraId="317E0FC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Arrange rotas, holiday and sickness cover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for site</w:t>
            </w:r>
          </w:p>
          <w:p w14:paraId="4C30BBE2" w14:textId="77777777" w:rsidR="003814A0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rotas for clinicians on appointment system</w:t>
            </w:r>
          </w:p>
        </w:tc>
        <w:tc>
          <w:tcPr>
            <w:tcW w:w="2057" w:type="dxa"/>
          </w:tcPr>
          <w:p w14:paraId="04A49E7A" w14:textId="77777777" w:rsidR="00667D04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Arrange rotas, holiday and sickness cover for site</w:t>
            </w:r>
          </w:p>
          <w:p w14:paraId="3A606BD6" w14:textId="77777777" w:rsidR="003814A0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rotas for clinicians on appointment system</w:t>
            </w:r>
          </w:p>
        </w:tc>
        <w:tc>
          <w:tcPr>
            <w:tcW w:w="2056" w:type="dxa"/>
          </w:tcPr>
          <w:p w14:paraId="2015CF74" w14:textId="77777777" w:rsidR="003814A0" w:rsidRPr="00F224D8" w:rsidRDefault="003814A0" w:rsidP="00AA76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Arrange rotas, holiday and sickness cover in department</w:t>
            </w:r>
          </w:p>
          <w:p w14:paraId="7FC45F64" w14:textId="77777777" w:rsidR="003814A0" w:rsidRPr="00F224D8" w:rsidRDefault="003814A0" w:rsidP="00AA769A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Implement rotas for clinicians on appointment system</w:t>
            </w:r>
          </w:p>
        </w:tc>
        <w:tc>
          <w:tcPr>
            <w:tcW w:w="2057" w:type="dxa"/>
          </w:tcPr>
          <w:p w14:paraId="2B8C7FC2" w14:textId="77777777" w:rsidR="003814A0" w:rsidRPr="00F224D8" w:rsidRDefault="003814A0" w:rsidP="00AA7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480DF5D7" w14:textId="77777777" w:rsidR="004548D1" w:rsidRPr="00F224D8" w:rsidRDefault="004548D1" w:rsidP="004548D1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Administration of documentation re staff holidays, sickness, pay, uniforms etc</w:t>
            </w:r>
          </w:p>
          <w:p w14:paraId="5A9D1411" w14:textId="77777777" w:rsidR="003814A0" w:rsidRPr="00F224D8" w:rsidRDefault="003814A0" w:rsidP="00AA7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14A0" w:rsidRPr="00F224D8" w14:paraId="3F18EEB6" w14:textId="77777777" w:rsidTr="00667D04">
        <w:tc>
          <w:tcPr>
            <w:tcW w:w="1971" w:type="dxa"/>
          </w:tcPr>
          <w:p w14:paraId="44D34B3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Disciplinary / Grievance</w:t>
            </w:r>
          </w:p>
        </w:tc>
        <w:tc>
          <w:tcPr>
            <w:tcW w:w="2532" w:type="dxa"/>
          </w:tcPr>
          <w:p w14:paraId="78FA5D5D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Handles all disciplinary and grievance procedures, in conjunction with a partner or line manager as necessary</w:t>
            </w:r>
          </w:p>
        </w:tc>
        <w:tc>
          <w:tcPr>
            <w:tcW w:w="2056" w:type="dxa"/>
          </w:tcPr>
          <w:p w14:paraId="37DCC2C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B2A22CB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</w:tcPr>
          <w:p w14:paraId="0A8583F1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3F235EE3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4AFBF5FE" w14:textId="77777777" w:rsidR="003814A0" w:rsidRPr="00F224D8" w:rsidRDefault="003814A0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D04" w:rsidRPr="00F224D8" w14:paraId="22387B96" w14:textId="77777777" w:rsidTr="00667D04">
        <w:tc>
          <w:tcPr>
            <w:tcW w:w="1971" w:type="dxa"/>
            <w:tcBorders>
              <w:bottom w:val="single" w:sz="4" w:space="0" w:color="auto"/>
            </w:tcBorders>
          </w:tcPr>
          <w:p w14:paraId="3A8A8300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Performance Review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ED06A65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Leads nursing review / appraisals with Dr</w:t>
            </w:r>
          </w:p>
          <w:p w14:paraId="4C8E84E6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D4E17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Performance reviews for all managers</w:t>
            </w:r>
          </w:p>
          <w:p w14:paraId="51F9765C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E957D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Reviews all staff performance reviews with line managers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7DF9D617" w14:textId="77777777" w:rsidR="00667D04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Performance review for site (non-clinical) staff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74972FF5" w14:textId="77777777" w:rsidR="00667D04" w:rsidRPr="00F224D8" w:rsidRDefault="00667D04" w:rsidP="005702F2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Performance review for site (non-clinical) staff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6717B0BB" w14:textId="77777777" w:rsidR="00667D04" w:rsidRPr="00F224D8" w:rsidRDefault="00667D04" w:rsidP="00667D04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Performance review for TR staff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12E3D0F9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48D4AE88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D04" w:rsidRPr="00F224D8" w14:paraId="7D78480C" w14:textId="77777777" w:rsidTr="00667D04">
        <w:tc>
          <w:tcPr>
            <w:tcW w:w="1971" w:type="dxa"/>
            <w:shd w:val="clear" w:color="auto" w:fill="E6E6E6"/>
          </w:tcPr>
          <w:p w14:paraId="6BE9FDB6" w14:textId="77777777" w:rsidR="00667D04" w:rsidRPr="00F224D8" w:rsidRDefault="00667D04" w:rsidP="00CE28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24D8">
              <w:rPr>
                <w:rFonts w:ascii="Arial" w:hAnsi="Arial" w:cs="Arial"/>
                <w:b/>
                <w:sz w:val="20"/>
                <w:szCs w:val="20"/>
              </w:rPr>
              <w:t>Premises</w:t>
            </w:r>
          </w:p>
        </w:tc>
        <w:tc>
          <w:tcPr>
            <w:tcW w:w="2532" w:type="dxa"/>
            <w:shd w:val="clear" w:color="auto" w:fill="E6E6E6"/>
          </w:tcPr>
          <w:p w14:paraId="0AB70F41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2BD0E5E4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081014ED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6E6E6"/>
          </w:tcPr>
          <w:p w14:paraId="6BFF8B4E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45902CEA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E6E6E6"/>
          </w:tcPr>
          <w:p w14:paraId="4717F755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D04" w:rsidRPr="00F224D8" w14:paraId="40E65D61" w14:textId="77777777" w:rsidTr="00667D04">
        <w:tc>
          <w:tcPr>
            <w:tcW w:w="1971" w:type="dxa"/>
          </w:tcPr>
          <w:p w14:paraId="0A710234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2" w:type="dxa"/>
          </w:tcPr>
          <w:p w14:paraId="2C6E3286" w14:textId="77777777" w:rsidR="00667D04" w:rsidRPr="00F224D8" w:rsidRDefault="00667D04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Overall responsibility for premises</w:t>
            </w:r>
          </w:p>
        </w:tc>
        <w:tc>
          <w:tcPr>
            <w:tcW w:w="2056" w:type="dxa"/>
          </w:tcPr>
          <w:p w14:paraId="1A9509E9" w14:textId="77777777" w:rsidR="00667D04" w:rsidRPr="00F224D8" w:rsidRDefault="00E3227C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delegated tasks regarding premises carried out</w:t>
            </w:r>
          </w:p>
        </w:tc>
        <w:tc>
          <w:tcPr>
            <w:tcW w:w="2057" w:type="dxa"/>
          </w:tcPr>
          <w:p w14:paraId="62A9F134" w14:textId="77777777" w:rsidR="00667D04" w:rsidRPr="00F224D8" w:rsidRDefault="00E3227C" w:rsidP="00CE284B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>Ensures delegated tasks regarding premises carried out</w:t>
            </w:r>
          </w:p>
        </w:tc>
        <w:tc>
          <w:tcPr>
            <w:tcW w:w="2056" w:type="dxa"/>
          </w:tcPr>
          <w:p w14:paraId="2C97559F" w14:textId="77777777" w:rsidR="00667D04" w:rsidRPr="00F224D8" w:rsidRDefault="00667D04" w:rsidP="00EE34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</w:tcPr>
          <w:p w14:paraId="44BC86A9" w14:textId="77777777" w:rsidR="00667D04" w:rsidRPr="00F224D8" w:rsidRDefault="00E3227C" w:rsidP="00E3227C">
            <w:pPr>
              <w:rPr>
                <w:rFonts w:ascii="Arial" w:hAnsi="Arial" w:cs="Arial"/>
                <w:sz w:val="20"/>
                <w:szCs w:val="20"/>
              </w:rPr>
            </w:pPr>
            <w:r w:rsidRPr="00F224D8">
              <w:rPr>
                <w:rFonts w:ascii="Arial" w:hAnsi="Arial" w:cs="Arial"/>
                <w:sz w:val="20"/>
                <w:szCs w:val="20"/>
              </w:rPr>
              <w:t xml:space="preserve">Carries out </w:t>
            </w:r>
            <w:r w:rsidR="00667D04" w:rsidRPr="00F224D8">
              <w:rPr>
                <w:rFonts w:ascii="Arial" w:hAnsi="Arial" w:cs="Arial"/>
                <w:sz w:val="20"/>
                <w:szCs w:val="20"/>
              </w:rPr>
              <w:t>delegated tasks regarding premises supervises cleaning staff</w:t>
            </w:r>
          </w:p>
        </w:tc>
        <w:tc>
          <w:tcPr>
            <w:tcW w:w="2057" w:type="dxa"/>
          </w:tcPr>
          <w:p w14:paraId="0F86C954" w14:textId="77777777" w:rsidR="00667D04" w:rsidRPr="00F224D8" w:rsidRDefault="00667D04" w:rsidP="00EE34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991F1D" w14:textId="77777777" w:rsidR="004548D1" w:rsidRPr="00F224D8" w:rsidRDefault="004548D1" w:rsidP="00E3227C">
      <w:pPr>
        <w:rPr>
          <w:rFonts w:ascii="Arial" w:hAnsi="Arial" w:cs="Arial"/>
        </w:rPr>
      </w:pPr>
      <w:r w:rsidRPr="00F224D8">
        <w:rPr>
          <w:rFonts w:ascii="Arial" w:hAnsi="Arial" w:cs="Arial"/>
        </w:rPr>
        <w:t xml:space="preserve"> </w:t>
      </w:r>
    </w:p>
    <w:p w14:paraId="6D4B834F" w14:textId="77777777" w:rsidR="004548D1" w:rsidRPr="00F224D8" w:rsidRDefault="004548D1" w:rsidP="001B292E">
      <w:pPr>
        <w:jc w:val="center"/>
        <w:rPr>
          <w:rFonts w:ascii="Arial" w:hAnsi="Arial" w:cs="Arial"/>
          <w:b/>
          <w:sz w:val="32"/>
          <w:szCs w:val="32"/>
        </w:rPr>
      </w:pPr>
    </w:p>
    <w:sectPr w:rsidR="004548D1" w:rsidRPr="00F224D8" w:rsidSect="00F011DF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C7B38" w14:textId="77777777" w:rsidR="000A17A5" w:rsidRDefault="000A17A5">
      <w:r>
        <w:separator/>
      </w:r>
    </w:p>
  </w:endnote>
  <w:endnote w:type="continuationSeparator" w:id="0">
    <w:p w14:paraId="3A55B262" w14:textId="77777777" w:rsidR="000A17A5" w:rsidRDefault="000A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BACA" w14:textId="77777777" w:rsidR="00EF6930" w:rsidRDefault="00F224D8">
    <w:pPr>
      <w:pStyle w:val="Footer"/>
      <w:rPr>
        <w:rFonts w:ascii="Arial" w:hAnsi="Arial" w:cs="Arial"/>
        <w:i/>
        <w:color w:val="808080"/>
        <w:sz w:val="20"/>
        <w:szCs w:val="20"/>
      </w:rPr>
    </w:pPr>
    <w:r>
      <w:rPr>
        <w:rFonts w:ascii="Arial" w:hAnsi="Arial" w:cs="Arial"/>
        <w:i/>
        <w:color w:val="808080"/>
        <w:sz w:val="20"/>
        <w:szCs w:val="20"/>
      </w:rPr>
      <w:pict w14:anchorId="57A0C5B9">
        <v:rect id="_x0000_i1025" style="width:0;height:1.5pt" o:hralign="center" o:hrstd="t" o:hr="t" fillcolor="gray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95D7F" w14:textId="77777777" w:rsidR="000A17A5" w:rsidRDefault="000A17A5">
      <w:r>
        <w:separator/>
      </w:r>
    </w:p>
  </w:footnote>
  <w:footnote w:type="continuationSeparator" w:id="0">
    <w:p w14:paraId="0FEBCC31" w14:textId="77777777" w:rsidR="000A17A5" w:rsidRDefault="000A1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1DF"/>
    <w:rsid w:val="00084CFA"/>
    <w:rsid w:val="000A137D"/>
    <w:rsid w:val="000A17A5"/>
    <w:rsid w:val="001468DC"/>
    <w:rsid w:val="00150E5F"/>
    <w:rsid w:val="00186BDF"/>
    <w:rsid w:val="001B292E"/>
    <w:rsid w:val="00237CD8"/>
    <w:rsid w:val="00337286"/>
    <w:rsid w:val="003814A0"/>
    <w:rsid w:val="003A419A"/>
    <w:rsid w:val="004548D1"/>
    <w:rsid w:val="00456A1C"/>
    <w:rsid w:val="00525812"/>
    <w:rsid w:val="005574B7"/>
    <w:rsid w:val="005A0A1D"/>
    <w:rsid w:val="005D0E2F"/>
    <w:rsid w:val="00667D04"/>
    <w:rsid w:val="006C505C"/>
    <w:rsid w:val="00762EC1"/>
    <w:rsid w:val="00775240"/>
    <w:rsid w:val="00782279"/>
    <w:rsid w:val="007C1BEA"/>
    <w:rsid w:val="007E238B"/>
    <w:rsid w:val="00873DC3"/>
    <w:rsid w:val="009249F9"/>
    <w:rsid w:val="0095618D"/>
    <w:rsid w:val="00983C66"/>
    <w:rsid w:val="009B5637"/>
    <w:rsid w:val="00A1190D"/>
    <w:rsid w:val="00A7707F"/>
    <w:rsid w:val="00AA769A"/>
    <w:rsid w:val="00B20FF0"/>
    <w:rsid w:val="00B42803"/>
    <w:rsid w:val="00B4694C"/>
    <w:rsid w:val="00C5292C"/>
    <w:rsid w:val="00CD756B"/>
    <w:rsid w:val="00CE284B"/>
    <w:rsid w:val="00D21E04"/>
    <w:rsid w:val="00E0174D"/>
    <w:rsid w:val="00E3227C"/>
    <w:rsid w:val="00E76F2F"/>
    <w:rsid w:val="00EE34B9"/>
    <w:rsid w:val="00EF6930"/>
    <w:rsid w:val="00F011DF"/>
    <w:rsid w:val="00F224D8"/>
    <w:rsid w:val="00F24B3D"/>
    <w:rsid w:val="00FC41A1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77413DED"/>
  <w15:docId w15:val="{C7D4B675-E3B0-4611-849B-1EFF7497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1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1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76F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6F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6" ma:contentTypeDescription="Create a new document." ma:contentTypeScope="" ma:versionID="0be44770286f74d5b91d150a48475326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2b0854a58288115181d4b82f5011d9d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3CDAC-66F7-40C9-BD12-0D96CC1D9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75BDC0-C517-4CC0-97F6-33E1613F7FDE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customXml/itemProps3.xml><?xml version="1.0" encoding="utf-8"?>
<ds:datastoreItem xmlns:ds="http://schemas.openxmlformats.org/officeDocument/2006/customXml" ds:itemID="{FFCD75F9-290C-4C39-AF4A-20F6CC22DB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Structure</vt:lpstr>
    </vt:vector>
  </TitlesOfParts>
  <Company>NHS England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Structure</dc:title>
  <dc:creator>Jayne Tabor</dc:creator>
  <cp:lastModifiedBy>Jayne Cruise</cp:lastModifiedBy>
  <cp:revision>3</cp:revision>
  <cp:lastPrinted>2009-05-26T16:52:00Z</cp:lastPrinted>
  <dcterms:created xsi:type="dcterms:W3CDTF">2021-07-22T14:48:00Z</dcterms:created>
  <dcterms:modified xsi:type="dcterms:W3CDTF">2023-02-21T13:03:00Z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