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AC44" w14:textId="77777777" w:rsidR="0054564C" w:rsidRPr="009E3CE4" w:rsidRDefault="0054564C" w:rsidP="0054564C">
      <w:pPr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>(Insert Practice letter head)</w:t>
      </w:r>
    </w:p>
    <w:p w14:paraId="00166D98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77771F3B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2FF6116C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0E072E95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4492D582" w14:textId="77777777" w:rsidR="0054564C" w:rsidRPr="009E3CE4" w:rsidRDefault="0054564C" w:rsidP="0054564C">
      <w:pPr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>(Insert date here)</w:t>
      </w:r>
    </w:p>
    <w:p w14:paraId="5015ABBA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6A69CDB1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7804F84F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71B6D5F3" w14:textId="77777777" w:rsidR="0054564C" w:rsidRPr="009E3CE4" w:rsidRDefault="0054564C" w:rsidP="0054564C">
      <w:pPr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>To Whom It May Concern</w:t>
      </w:r>
    </w:p>
    <w:p w14:paraId="0E3AB0CF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7C9DAD78" w14:textId="77777777" w:rsidR="0054564C" w:rsidRPr="004B6CB6" w:rsidRDefault="0054564C" w:rsidP="0054564C">
      <w:pPr>
        <w:rPr>
          <w:rFonts w:ascii="Arial" w:hAnsi="Arial" w:cs="Arial"/>
          <w:b/>
          <w:lang w:val="en-GB"/>
        </w:rPr>
      </w:pPr>
      <w:r w:rsidRPr="004B6CB6">
        <w:rPr>
          <w:rFonts w:ascii="Arial" w:hAnsi="Arial" w:cs="Arial"/>
          <w:b/>
          <w:lang w:val="en-GB"/>
        </w:rPr>
        <w:t>Re: Concessionary Travel Pass Application Form</w:t>
      </w:r>
    </w:p>
    <w:p w14:paraId="4814BE3E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5ED32EDB" w14:textId="77777777" w:rsidR="0054564C" w:rsidRPr="009E3CE4" w:rsidRDefault="0054564C" w:rsidP="0054564C">
      <w:pPr>
        <w:jc w:val="both"/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 xml:space="preserve">Your customer has requested that we sign a Concessionary Travel Pass Application Form. We have declined this work in line with the “Guidance to Local Authorities on </w:t>
      </w:r>
      <w:r>
        <w:rPr>
          <w:rFonts w:ascii="Arial" w:hAnsi="Arial" w:cs="Arial"/>
          <w:lang w:val="en-GB"/>
        </w:rPr>
        <w:t>a</w:t>
      </w:r>
      <w:r w:rsidRPr="009E3CE4">
        <w:rPr>
          <w:rFonts w:ascii="Arial" w:hAnsi="Arial" w:cs="Arial"/>
          <w:lang w:val="en-GB"/>
        </w:rPr>
        <w:t>ssessing eligibility of Disabled People for Concessionary Bus Travel”</w:t>
      </w:r>
    </w:p>
    <w:p w14:paraId="66B97BB2" w14:textId="77777777" w:rsidR="0054564C" w:rsidRPr="009E3CE4" w:rsidRDefault="0054564C" w:rsidP="0054564C">
      <w:pPr>
        <w:jc w:val="both"/>
        <w:rPr>
          <w:rFonts w:ascii="Arial" w:hAnsi="Arial" w:cs="Arial"/>
          <w:lang w:val="en-GB"/>
        </w:rPr>
      </w:pPr>
    </w:p>
    <w:p w14:paraId="74CB4A55" w14:textId="77777777" w:rsidR="0054564C" w:rsidRPr="009E3CE4" w:rsidRDefault="00E55C42" w:rsidP="0054564C">
      <w:pPr>
        <w:jc w:val="both"/>
        <w:rPr>
          <w:rFonts w:ascii="Arial" w:hAnsi="Arial" w:cs="Arial"/>
          <w:lang w:val="en-GB"/>
        </w:rPr>
      </w:pPr>
      <w:hyperlink r:id="rId5" w:history="1">
        <w:r w:rsidR="0054564C" w:rsidRPr="009E3CE4">
          <w:rPr>
            <w:rStyle w:val="Hyperlink"/>
            <w:rFonts w:ascii="Arial" w:hAnsi="Arial" w:cs="Arial"/>
            <w:lang w:val="en-GB"/>
          </w:rPr>
          <w:t>http://www.dft.gov.uk/pgr/regional/buses/concessionary/informationlocalauthorities/guidancedisabled/ancetolocalauthoritieson3561.pdf</w:t>
        </w:r>
      </w:hyperlink>
    </w:p>
    <w:p w14:paraId="35EF8395" w14:textId="77777777" w:rsidR="0054564C" w:rsidRPr="009E3CE4" w:rsidRDefault="0054564C" w:rsidP="0054564C">
      <w:pPr>
        <w:jc w:val="both"/>
        <w:rPr>
          <w:rFonts w:ascii="Arial" w:hAnsi="Arial" w:cs="Arial"/>
          <w:lang w:val="en-GB"/>
        </w:rPr>
      </w:pPr>
    </w:p>
    <w:p w14:paraId="4097C9C3" w14:textId="77777777" w:rsidR="0054564C" w:rsidRPr="009E3CE4" w:rsidRDefault="0054564C" w:rsidP="0054564C">
      <w:pPr>
        <w:numPr>
          <w:ilvl w:val="0"/>
          <w:numId w:val="1"/>
        </w:numPr>
        <w:jc w:val="both"/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>(24)</w:t>
      </w:r>
      <w:r w:rsidRPr="009E3CE4">
        <w:rPr>
          <w:rFonts w:ascii="Arial" w:hAnsi="Arial" w:cs="Arial"/>
          <w:lang w:val="en-GB"/>
        </w:rPr>
        <w:tab/>
        <w:t xml:space="preserve">Using an applicant’s GP to verify that an individual meets the criteria for a concessionary travel pass is regarded as an unsatisfactory arrangement for both the GP and the </w:t>
      </w:r>
      <w:proofErr w:type="spellStart"/>
      <w:r w:rsidRPr="009E3CE4">
        <w:rPr>
          <w:rFonts w:ascii="Arial" w:hAnsi="Arial" w:cs="Arial"/>
          <w:lang w:val="en-GB"/>
        </w:rPr>
        <w:t>administrator’s</w:t>
      </w:r>
      <w:proofErr w:type="spellEnd"/>
      <w:r w:rsidRPr="009E3CE4">
        <w:rPr>
          <w:rFonts w:ascii="Arial" w:hAnsi="Arial" w:cs="Arial"/>
          <w:lang w:val="en-GB"/>
        </w:rPr>
        <w:t xml:space="preserve"> of the scheme……</w:t>
      </w:r>
    </w:p>
    <w:p w14:paraId="1A24277E" w14:textId="77777777" w:rsidR="0054564C" w:rsidRPr="009E3CE4" w:rsidRDefault="0054564C" w:rsidP="0054564C">
      <w:pPr>
        <w:numPr>
          <w:ilvl w:val="0"/>
          <w:numId w:val="1"/>
        </w:numPr>
        <w:jc w:val="both"/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>(25)</w:t>
      </w:r>
      <w:r w:rsidRPr="009E3CE4">
        <w:rPr>
          <w:rFonts w:ascii="Arial" w:hAnsi="Arial" w:cs="Arial"/>
          <w:lang w:val="en-GB"/>
        </w:rPr>
        <w:tab/>
        <w:t>The Department strongly recommends that independent Health Professional should undertake these assessment</w:t>
      </w:r>
      <w:r>
        <w:rPr>
          <w:rFonts w:ascii="Arial" w:hAnsi="Arial" w:cs="Arial"/>
          <w:lang w:val="en-GB"/>
        </w:rPr>
        <w:t>s</w:t>
      </w:r>
      <w:r w:rsidRPr="009E3CE4">
        <w:rPr>
          <w:rFonts w:ascii="Arial" w:hAnsi="Arial" w:cs="Arial"/>
          <w:lang w:val="en-GB"/>
        </w:rPr>
        <w:t xml:space="preserve"> in place of GPs………..</w:t>
      </w:r>
    </w:p>
    <w:p w14:paraId="780BC498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7681E16B" w14:textId="77777777" w:rsidR="0054564C" w:rsidRPr="009E3CE4" w:rsidRDefault="0054564C" w:rsidP="0054564C">
      <w:pPr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>Yours faithfully</w:t>
      </w:r>
    </w:p>
    <w:p w14:paraId="6FB1BCC8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10A428B0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04B9AE4D" w14:textId="77777777" w:rsidR="0054564C" w:rsidRPr="009E3CE4" w:rsidRDefault="0054564C" w:rsidP="0054564C">
      <w:pPr>
        <w:rPr>
          <w:rFonts w:ascii="Arial" w:hAnsi="Arial" w:cs="Arial"/>
          <w:lang w:val="en-GB"/>
        </w:rPr>
      </w:pPr>
    </w:p>
    <w:p w14:paraId="62606296" w14:textId="77777777" w:rsidR="0054564C" w:rsidRPr="009E3CE4" w:rsidRDefault="0054564C" w:rsidP="0054564C">
      <w:pPr>
        <w:rPr>
          <w:rFonts w:ascii="Arial" w:hAnsi="Arial" w:cs="Arial"/>
          <w:lang w:val="en-GB"/>
        </w:rPr>
      </w:pPr>
      <w:r w:rsidRPr="009E3CE4">
        <w:rPr>
          <w:rFonts w:ascii="Arial" w:hAnsi="Arial" w:cs="Arial"/>
          <w:lang w:val="en-GB"/>
        </w:rPr>
        <w:t>(Insert GP names here)</w:t>
      </w:r>
    </w:p>
    <w:p w14:paraId="26B3118D" w14:textId="77777777" w:rsidR="0054564C" w:rsidRPr="004B6CB6" w:rsidRDefault="0054564C" w:rsidP="0054564C">
      <w:pPr>
        <w:rPr>
          <w:rFonts w:ascii="Arial" w:hAnsi="Arial" w:cs="Arial"/>
          <w:lang w:val="en-GB"/>
        </w:rPr>
      </w:pPr>
    </w:p>
    <w:p w14:paraId="3EB507C5" w14:textId="77777777" w:rsidR="00B773BF" w:rsidRDefault="00E55C42"/>
    <w:sectPr w:rsidR="00B773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E29A7"/>
    <w:multiLevelType w:val="hybridMultilevel"/>
    <w:tmpl w:val="612E96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88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64C"/>
    <w:rsid w:val="0054564C"/>
    <w:rsid w:val="0054769E"/>
    <w:rsid w:val="00C54F38"/>
    <w:rsid w:val="00E5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8A8F"/>
  <w15:docId w15:val="{D810A44F-C633-4E5E-B684-55DF0A89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5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ft.gov.uk/pgr/regional/buses/concessionary/informationlocalauthorities/guidancedisabled/ancetolocalauthoritieson356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Watson</dc:creator>
  <cp:lastModifiedBy>Helene Clark</cp:lastModifiedBy>
  <cp:revision>2</cp:revision>
  <dcterms:created xsi:type="dcterms:W3CDTF">2023-07-07T10:41:00Z</dcterms:created>
  <dcterms:modified xsi:type="dcterms:W3CDTF">2023-07-07T10:41:00Z</dcterms:modified>
</cp:coreProperties>
</file>